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66" w:rsidRPr="00F11A66" w:rsidRDefault="00F11A66" w:rsidP="00F11A66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11A66">
        <w:rPr>
          <w:rFonts w:ascii="TH SarabunPSK" w:eastAsia="Calibri" w:hAnsi="TH SarabunPSK" w:cs="TH SarabunPSK" w:hint="cs"/>
          <w:b/>
          <w:bCs/>
          <w:sz w:val="36"/>
          <w:szCs w:val="36"/>
          <w:highlight w:val="yellow"/>
          <w:cs/>
        </w:rPr>
        <w:t>แบบฟอร์มการตอบโต้ความเสี่ยงเพื่อสร้างความรอบรู้ด้านสุขภาพ (</w:t>
      </w:r>
      <w:r w:rsidRPr="00F11A66">
        <w:rPr>
          <w:rFonts w:ascii="TH SarabunPSK" w:eastAsia="Calibri" w:hAnsi="TH SarabunPSK" w:cs="TH SarabunPSK"/>
          <w:b/>
          <w:bCs/>
          <w:sz w:val="36"/>
          <w:szCs w:val="36"/>
          <w:highlight w:val="yellow"/>
        </w:rPr>
        <w:t>RRHL</w:t>
      </w:r>
      <w:r w:rsidRPr="00F11A66">
        <w:rPr>
          <w:rFonts w:ascii="TH SarabunPSK" w:eastAsia="Calibri" w:hAnsi="TH SarabunPSK" w:cs="TH SarabunPSK" w:hint="cs"/>
          <w:b/>
          <w:bCs/>
          <w:sz w:val="36"/>
          <w:szCs w:val="36"/>
          <w:highlight w:val="yellow"/>
          <w:cs/>
        </w:rPr>
        <w:t>)</w:t>
      </w:r>
    </w:p>
    <w:p w:rsidR="00F11A66" w:rsidRPr="00F11A66" w:rsidRDefault="00F11A66" w:rsidP="00F11A66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 xml:space="preserve">ข้อสรุป </w:t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ab/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ab/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: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PM2.5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ภัยเงียบทำลายสุขภาพ</w:t>
      </w:r>
      <w:r w:rsidR="00417E4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17E49">
        <w:rPr>
          <w:rFonts w:ascii="TH SarabunPSK" w:eastAsia="Calibri" w:hAnsi="TH SarabunPSK" w:cs="TH SarabunPSK" w:hint="cs"/>
          <w:sz w:val="32"/>
          <w:szCs w:val="32"/>
          <w:cs/>
        </w:rPr>
        <w:t>(ข้อควรระวัง)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17E4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17E49" w:rsidRDefault="00F11A66" w:rsidP="00F11A66">
      <w:pPr>
        <w:spacing w:after="200" w:line="276" w:lineRule="auto"/>
        <w:rPr>
          <w:rFonts w:ascii="TH SarabunPSK" w:eastAsia="Calibri" w:hAnsi="TH SarabunPSK" w:cs="TH SarabunPSK" w:hint="cs"/>
          <w:color w:val="FF0000"/>
          <w:sz w:val="32"/>
          <w:szCs w:val="32"/>
          <w:cs/>
        </w:rPr>
      </w:pP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 xml:space="preserve">ข้อเท็จจริง </w:t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ab/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: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7690A" w:rsidRPr="00B7690A">
        <w:rPr>
          <w:rFonts w:ascii="TH SarabunPSK" w:eastAsia="Calibri" w:hAnsi="TH SarabunPSK" w:cs="TH SarabunPSK"/>
          <w:sz w:val="32"/>
          <w:szCs w:val="32"/>
          <w:cs/>
        </w:rPr>
        <w:t>หมอกควันที่เกิดจากการเผาไหม้ โดยเฉพาะฝุ่นละอองที่มีขนาดเล็กกว่า 2.5 ไมครอน (</w:t>
      </w:r>
      <w:r w:rsidR="00B7690A" w:rsidRPr="00B7690A">
        <w:rPr>
          <w:rFonts w:ascii="TH SarabunPSK" w:eastAsia="Calibri" w:hAnsi="TH SarabunPSK" w:cs="TH SarabunPSK"/>
          <w:sz w:val="32"/>
          <w:szCs w:val="32"/>
        </w:rPr>
        <w:t>PM</w:t>
      </w:r>
      <w:r w:rsidR="00B7690A" w:rsidRPr="00B7690A">
        <w:rPr>
          <w:rFonts w:ascii="TH SarabunPSK" w:eastAsia="Calibri" w:hAnsi="TH SarabunPSK" w:cs="TH SarabunPSK"/>
          <w:sz w:val="32"/>
          <w:szCs w:val="32"/>
          <w:cs/>
        </w:rPr>
        <w:t xml:space="preserve">2.5) </w:t>
      </w:r>
      <w:r w:rsidR="00B7690A" w:rsidRPr="00B7690A">
        <w:rPr>
          <w:rFonts w:ascii="TH SarabunPSK" w:eastAsia="Calibri" w:hAnsi="TH SarabunPSK" w:cs="TH SarabunPSK"/>
          <w:sz w:val="32"/>
          <w:szCs w:val="32"/>
        </w:rPr>
        <w:br/>
      </w:r>
      <w:r w:rsidR="00B7690A" w:rsidRPr="00B7690A">
        <w:rPr>
          <w:rFonts w:ascii="TH SarabunPSK" w:eastAsia="Calibri" w:hAnsi="TH SarabunPSK" w:cs="TH SarabunPSK"/>
          <w:sz w:val="32"/>
          <w:szCs w:val="32"/>
          <w:cs/>
        </w:rPr>
        <w:t>มีผลกระทบต่อสุขภาพ</w:t>
      </w:r>
    </w:p>
    <w:p w:rsidR="00D5425F" w:rsidRPr="00F11A66" w:rsidRDefault="00F11A66" w:rsidP="00F11A66">
      <w:pPr>
        <w:spacing w:after="200" w:line="276" w:lineRule="auto"/>
        <w:rPr>
          <w:rFonts w:ascii="TH SarabunPSK" w:eastAsia="Calibri" w:hAnsi="TH SarabunPSK" w:cs="TH SarabunPSK"/>
          <w:color w:val="FF0000"/>
          <w:sz w:val="32"/>
          <w:szCs w:val="32"/>
          <w:highlight w:val="yellow"/>
        </w:rPr>
      </w:pP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 xml:space="preserve">ผลกระทบ </w:t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  <w:cs/>
        </w:rPr>
        <w:tab/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: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17E49" w:rsidRPr="009A39A6">
        <w:rPr>
          <w:rFonts w:ascii="TH SarabunPSK" w:eastAsia="Calibri" w:hAnsi="TH SarabunPSK" w:cs="TH SarabunPSK" w:hint="cs"/>
          <w:sz w:val="32"/>
          <w:szCs w:val="32"/>
          <w:cs/>
        </w:rPr>
        <w:t>บางพื้นที่มี</w:t>
      </w:r>
      <w:r w:rsidR="00417E49" w:rsidRPr="009A39A6">
        <w:rPr>
          <w:rFonts w:ascii="TH SarabunPSK" w:eastAsia="Calibri" w:hAnsi="TH SarabunPSK" w:cs="TH SarabunPSK"/>
          <w:sz w:val="32"/>
          <w:szCs w:val="32"/>
          <w:cs/>
        </w:rPr>
        <w:t xml:space="preserve">ค่า </w:t>
      </w:r>
      <w:r w:rsidR="00417E49" w:rsidRPr="009A39A6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="00417E49" w:rsidRPr="009A39A6">
        <w:rPr>
          <w:rFonts w:ascii="TH SarabunPSK" w:eastAsia="Calibri" w:hAnsi="TH SarabunPSK" w:cs="TH SarabunPSK"/>
          <w:sz w:val="32"/>
          <w:szCs w:val="32"/>
          <w:cs/>
        </w:rPr>
        <w:t>2.5 เกินค่ามาตรฐาน</w:t>
      </w:r>
      <w:r w:rsidR="00417E49" w:rsidRPr="009A39A6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รวมถึง </w:t>
      </w:r>
      <w:r w:rsidR="00417E49" w:rsidRPr="009A39A6">
        <w:rPr>
          <w:rFonts w:ascii="TH SarabunPSK" w:eastAsia="Calibri" w:hAnsi="TH SarabunPSK" w:cs="TH SarabunPSK" w:hint="cs"/>
          <w:sz w:val="32"/>
          <w:szCs w:val="32"/>
          <w:cs/>
        </w:rPr>
        <w:t>จ.ลำปาง</w:t>
      </w:r>
      <w:r w:rsidR="00417E49" w:rsidRPr="009A39A6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ซึ่งมีค่า</w:t>
      </w:r>
      <w:r w:rsidR="00417E49" w:rsidRPr="009A39A6">
        <w:rPr>
          <w:rFonts w:ascii="TH SarabunPSK" w:eastAsia="Calibri" w:hAnsi="TH SarabunPSK" w:cs="TH SarabunPSK"/>
          <w:sz w:val="32"/>
          <w:szCs w:val="32"/>
          <w:cs/>
        </w:rPr>
        <w:t>ฝุ่นละอองขนาดเล็ก</w:t>
      </w:r>
      <w:r w:rsidR="00417E49" w:rsidRPr="009A39A6">
        <w:rPr>
          <w:rFonts w:ascii="TH SarabunPSK" w:eastAsia="Calibri" w:hAnsi="TH SarabunPSK" w:cs="TH SarabunPSK"/>
          <w:sz w:val="32"/>
          <w:szCs w:val="32"/>
          <w:cs/>
        </w:rPr>
        <w:t xml:space="preserve">เกินค่ามาตรฐานอยู่ที่ </w:t>
      </w:r>
      <w:r w:rsidR="00417E49" w:rsidRPr="009A39A6">
        <w:rPr>
          <w:rFonts w:ascii="TH SarabunPSK" w:eastAsia="Calibri" w:hAnsi="TH SarabunPSK" w:cs="TH SarabunPSK"/>
          <w:sz w:val="32"/>
          <w:szCs w:val="32"/>
        </w:rPr>
        <w:t xml:space="preserve">53 </w:t>
      </w:r>
      <w:r w:rsidR="00417E49" w:rsidRPr="009A39A6">
        <w:rPr>
          <w:rFonts w:ascii="TH SarabunPSK" w:eastAsia="Calibri" w:hAnsi="TH SarabunPSK" w:cs="TH SarabunPSK"/>
          <w:sz w:val="32"/>
          <w:szCs w:val="32"/>
          <w:cs/>
        </w:rPr>
        <w:t xml:space="preserve">ไมโครกรัมต่อลูกบาศก์เมตร โดยเป็นคุณภาพอากาศระดับสีส้ม </w:t>
      </w:r>
      <w:r w:rsidR="00443E60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443E60" w:rsidRPr="009A39A6">
        <w:rPr>
          <w:rFonts w:ascii="TH SarabunPSK" w:eastAsia="Calibri" w:hAnsi="TH SarabunPSK" w:cs="TH SarabunPSK"/>
          <w:sz w:val="32"/>
          <w:szCs w:val="32"/>
          <w:cs/>
        </w:rPr>
        <w:t>สาเหตุมาจากการเผาไหม้ ในพื้นที่โล่งแจ้ง ทั้งเศษใ</w:t>
      </w:r>
      <w:r w:rsidR="00443E60">
        <w:rPr>
          <w:rFonts w:ascii="TH SarabunPSK" w:eastAsia="Calibri" w:hAnsi="TH SarabunPSK" w:cs="TH SarabunPSK"/>
          <w:sz w:val="32"/>
          <w:szCs w:val="32"/>
          <w:cs/>
        </w:rPr>
        <w:t>บไม้ ใบหญ้า ตามหมู่บ้าน</w:t>
      </w:r>
      <w:r w:rsidR="00443E60" w:rsidRPr="009A39A6">
        <w:rPr>
          <w:rFonts w:ascii="TH SarabunPSK" w:eastAsia="Calibri" w:hAnsi="TH SarabunPSK" w:cs="TH SarabunPSK"/>
          <w:sz w:val="32"/>
          <w:szCs w:val="32"/>
          <w:cs/>
        </w:rPr>
        <w:t>และชุมชน โดยเฉพาะการเผาพื้นที่</w:t>
      </w:r>
      <w:r w:rsidR="00443E60" w:rsidRPr="00D5425F">
        <w:rPr>
          <w:rFonts w:ascii="TH SarabunPSK" w:eastAsia="Calibri" w:hAnsi="TH SarabunPSK" w:cs="TH SarabunPSK"/>
          <w:sz w:val="32"/>
          <w:szCs w:val="32"/>
          <w:cs/>
        </w:rPr>
        <w:t>การเกษตร ทั้งฟางข้าว</w:t>
      </w:r>
      <w:r w:rsidR="00443E60">
        <w:rPr>
          <w:rFonts w:ascii="TH SarabunPSK" w:eastAsia="Calibri" w:hAnsi="TH SarabunPSK" w:cs="TH SarabunPSK"/>
          <w:sz w:val="32"/>
          <w:szCs w:val="32"/>
          <w:cs/>
        </w:rPr>
        <w:t xml:space="preserve"> และตอซังข้าว ที่เกษตรกรเร่งเผา</w:t>
      </w:r>
      <w:r w:rsidR="00443E60" w:rsidRPr="00D5425F">
        <w:rPr>
          <w:rFonts w:ascii="TH SarabunPSK" w:eastAsia="Calibri" w:hAnsi="TH SarabunPSK" w:cs="TH SarabunPSK"/>
          <w:sz w:val="32"/>
          <w:szCs w:val="32"/>
          <w:cs/>
        </w:rPr>
        <w:t>เพื่อเตรียมพื้นที่ปลูกพืชชนิดอื่น</w:t>
      </w:r>
      <w:r w:rsidR="00443E60">
        <w:rPr>
          <w:rFonts w:ascii="TH SarabunPSK" w:eastAsia="Calibri" w:hAnsi="TH SarabunPSK" w:cs="TH SarabunPSK" w:hint="cs"/>
          <w:sz w:val="32"/>
          <w:szCs w:val="32"/>
          <w:cs/>
        </w:rPr>
        <w:t xml:space="preserve"> ส่งผลให้</w:t>
      </w:r>
      <w:r w:rsidR="00417E49" w:rsidRPr="009A39A6">
        <w:rPr>
          <w:rFonts w:ascii="TH SarabunPSK" w:eastAsia="Calibri" w:hAnsi="TH SarabunPSK" w:cs="TH SarabunPSK"/>
          <w:sz w:val="32"/>
          <w:szCs w:val="32"/>
          <w:cs/>
        </w:rPr>
        <w:t>เริ่มมีผลกระทบต่อสุขภาพของประชาชนที่หายใจอยู่ในที่โล่งแจ้ง</w:t>
      </w:r>
      <w:r w:rsidR="00443E60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 </w:t>
      </w:r>
      <w:r w:rsidR="00443E60">
        <w:rPr>
          <w:rFonts w:ascii="TH SarabunPSK" w:eastAsia="Calibri" w:hAnsi="TH SarabunPSK" w:cs="TH SarabunPSK"/>
          <w:sz w:val="32"/>
          <w:szCs w:val="32"/>
        </w:rPr>
        <w:t xml:space="preserve">PM 2.5 </w:t>
      </w:r>
      <w:r w:rsidR="00443E60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อาจก่อให้เกิดอันตรายต่อสุขภาพ ดังนี้ ระคายเคืองจมูก แสบจมูก ไอ มีเสมหะ มะเร็งปอด โรคหลอดเลือดหัวใจ โรคหลอดเลือดสมอง โรคหัวใจขาดเลือด และทารกแรกเกิดมีน้ำหนักน้อยกว่าปกติ </w:t>
      </w:r>
      <w:r w:rsidR="009A39A6" w:rsidRPr="009A39A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1292F" w:rsidRDefault="00F11A66" w:rsidP="00FA2640">
      <w:pPr>
        <w:spacing w:after="0" w:line="276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>ข้อแนะนำ</w:t>
      </w:r>
      <w:r w:rsidRPr="00F11A66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 xml:space="preserve"> </w:t>
      </w:r>
      <w:r w:rsidRPr="00F11A66">
        <w:rPr>
          <w:rFonts w:ascii="TH SarabunPSK" w:eastAsia="Calibri" w:hAnsi="TH SarabunPSK" w:cs="TH SarabunPSK"/>
          <w:sz w:val="32"/>
          <w:szCs w:val="32"/>
          <w:highlight w:val="yellow"/>
          <w:cs/>
        </w:rPr>
        <w:tab/>
      </w:r>
      <w:r w:rsidRPr="00F11A66">
        <w:rPr>
          <w:rFonts w:ascii="TH SarabunPSK" w:eastAsia="Calibri" w:hAnsi="TH SarabunPSK" w:cs="TH SarabunPSK"/>
          <w:sz w:val="32"/>
          <w:szCs w:val="32"/>
          <w:highlight w:val="yellow"/>
        </w:rPr>
        <w:t>: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1292F">
        <w:rPr>
          <w:rFonts w:ascii="TH SarabunPSK" w:eastAsia="Calibri" w:hAnsi="TH SarabunPSK" w:cs="TH SarabunPSK" w:hint="cs"/>
          <w:sz w:val="32"/>
          <w:szCs w:val="32"/>
          <w:cs/>
        </w:rPr>
        <w:t>แนะนำการป้องกันและดูแลตนเอง ดังนี้</w:t>
      </w:r>
    </w:p>
    <w:p w:rsidR="0011292F" w:rsidRPr="0011292F" w:rsidRDefault="0011292F" w:rsidP="0011292F">
      <w:pPr>
        <w:pStyle w:val="a4"/>
        <w:numPr>
          <w:ilvl w:val="0"/>
          <w:numId w:val="3"/>
        </w:num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1292F">
        <w:rPr>
          <w:rFonts w:ascii="TH SarabunPSK" w:eastAsia="Calibri" w:hAnsi="TH SarabunPSK" w:cs="TH SarabunPSK" w:hint="cs"/>
          <w:sz w:val="32"/>
          <w:szCs w:val="32"/>
          <w:cs/>
        </w:rPr>
        <w:t>ไม่เผาเพิ่ม</w:t>
      </w:r>
      <w:r w:rsidRPr="0011292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1292F">
        <w:rPr>
          <w:rFonts w:ascii="TH SarabunPSK" w:eastAsia="Calibri" w:hAnsi="TH SarabunPSK" w:cs="TH SarabunPSK" w:hint="cs"/>
          <w:sz w:val="32"/>
          <w:szCs w:val="32"/>
          <w:cs/>
        </w:rPr>
        <w:t>ไม่เผาขยะและหญ้า ไม่ใช้ฟืนหรือถ่านหุงต้มอาหาร</w:t>
      </w:r>
    </w:p>
    <w:p w:rsidR="0011292F" w:rsidRPr="0011292F" w:rsidRDefault="0011292F" w:rsidP="0011292F">
      <w:pPr>
        <w:pStyle w:val="a4"/>
        <w:numPr>
          <w:ilvl w:val="0"/>
          <w:numId w:val="3"/>
        </w:num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1292F">
        <w:rPr>
          <w:rFonts w:ascii="TH SarabunPSK" w:eastAsia="Calibri" w:hAnsi="TH SarabunPSK" w:cs="TH SarabunPSK" w:hint="cs"/>
          <w:sz w:val="32"/>
          <w:szCs w:val="32"/>
          <w:cs/>
        </w:rPr>
        <w:t>ลด งด เลี่ยงกิจกรรม</w:t>
      </w:r>
      <w:r w:rsidRPr="0011292F">
        <w:rPr>
          <w:rFonts w:ascii="TH SarabunPSK" w:eastAsia="Calibri" w:hAnsi="TH SarabunPSK" w:cs="TH SarabunPSK"/>
          <w:sz w:val="32"/>
          <w:szCs w:val="32"/>
          <w:cs/>
        </w:rPr>
        <w:t>ในที่โล่งแจ้ง</w:t>
      </w:r>
    </w:p>
    <w:p w:rsidR="0011292F" w:rsidRPr="0011292F" w:rsidRDefault="0011292F" w:rsidP="0011292F">
      <w:pPr>
        <w:pStyle w:val="a4"/>
        <w:numPr>
          <w:ilvl w:val="0"/>
          <w:numId w:val="3"/>
        </w:numPr>
        <w:spacing w:after="200" w:line="276" w:lineRule="auto"/>
        <w:rPr>
          <w:rFonts w:ascii="TH SarabunPSK" w:eastAsia="Calibri" w:hAnsi="TH SarabunPSK" w:cs="TH SarabunPSK" w:hint="cs"/>
          <w:sz w:val="32"/>
          <w:szCs w:val="32"/>
        </w:rPr>
      </w:pPr>
      <w:r w:rsidRPr="0011292F">
        <w:rPr>
          <w:rFonts w:ascii="TH SarabunPSK" w:eastAsia="Calibri" w:hAnsi="TH SarabunPSK" w:cs="TH SarabunPSK" w:hint="cs"/>
          <w:sz w:val="32"/>
          <w:szCs w:val="32"/>
          <w:cs/>
        </w:rPr>
        <w:t>สวมหน้ากากป้องกันฝุ่นละออง</w:t>
      </w:r>
    </w:p>
    <w:p w:rsidR="0011292F" w:rsidRPr="0011292F" w:rsidRDefault="0011292F" w:rsidP="0011292F">
      <w:pPr>
        <w:pStyle w:val="a4"/>
        <w:numPr>
          <w:ilvl w:val="0"/>
          <w:numId w:val="3"/>
        </w:num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1292F">
        <w:rPr>
          <w:rFonts w:ascii="TH SarabunPSK" w:eastAsia="Calibri" w:hAnsi="TH SarabunPSK" w:cs="TH SarabunPSK" w:hint="cs"/>
          <w:sz w:val="32"/>
          <w:szCs w:val="32"/>
          <w:cs/>
        </w:rPr>
        <w:t>จัดเตรียมห้องสะอาด (</w:t>
      </w:r>
      <w:r w:rsidRPr="0011292F">
        <w:rPr>
          <w:rFonts w:ascii="TH SarabunPSK" w:eastAsia="Calibri" w:hAnsi="TH SarabunPSK" w:cs="TH SarabunPSK"/>
          <w:sz w:val="32"/>
          <w:szCs w:val="32"/>
        </w:rPr>
        <w:t>Clean Room</w:t>
      </w:r>
      <w:r w:rsidRPr="0011292F">
        <w:rPr>
          <w:rFonts w:ascii="TH SarabunPSK" w:eastAsia="Calibri" w:hAnsi="TH SarabunPSK" w:cs="TH SarabunPSK" w:hint="cs"/>
          <w:sz w:val="32"/>
          <w:szCs w:val="32"/>
          <w:cs/>
        </w:rPr>
        <w:t>) และทำความสะอาดบ้านทุกวัน</w:t>
      </w:r>
      <w:r w:rsidRPr="0011292F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11292F" w:rsidRPr="0011292F" w:rsidRDefault="0011292F" w:rsidP="0011292F">
      <w:pPr>
        <w:pStyle w:val="a4"/>
        <w:numPr>
          <w:ilvl w:val="0"/>
          <w:numId w:val="3"/>
        </w:numPr>
        <w:spacing w:after="200" w:line="276" w:lineRule="auto"/>
        <w:rPr>
          <w:rFonts w:ascii="TH SarabunPSK" w:eastAsia="Calibri" w:hAnsi="TH SarabunPSK" w:cs="TH SarabunPSK" w:hint="cs"/>
          <w:sz w:val="32"/>
          <w:szCs w:val="32"/>
        </w:rPr>
      </w:pPr>
      <w:r w:rsidRPr="0011292F">
        <w:rPr>
          <w:rFonts w:ascii="TH SarabunPSK" w:eastAsia="Calibri" w:hAnsi="TH SarabunPSK" w:cs="TH SarabunPSK" w:hint="cs"/>
          <w:sz w:val="32"/>
          <w:szCs w:val="32"/>
          <w:cs/>
        </w:rPr>
        <w:t>กลุ่มเสี่ยงควรเตรียมยาประจำตัว หากมีอาการผิดปกติ รีบไปพบแพทย์</w:t>
      </w:r>
    </w:p>
    <w:p w:rsidR="0011292F" w:rsidRPr="0011292F" w:rsidRDefault="0011292F" w:rsidP="0011292F">
      <w:pPr>
        <w:pStyle w:val="a4"/>
        <w:numPr>
          <w:ilvl w:val="0"/>
          <w:numId w:val="3"/>
        </w:num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1292F">
        <w:rPr>
          <w:rFonts w:ascii="TH SarabunPSK" w:eastAsia="Calibri" w:hAnsi="TH SarabunPSK" w:cs="TH SarabunPSK" w:hint="cs"/>
          <w:sz w:val="32"/>
          <w:szCs w:val="32"/>
          <w:cs/>
        </w:rPr>
        <w:t>ปลูกต้นไม้เพื่อลดฝุ่น</w:t>
      </w:r>
      <w:bookmarkStart w:id="0" w:name="_GoBack"/>
      <w:bookmarkEnd w:id="0"/>
    </w:p>
    <w:p w:rsidR="0011292F" w:rsidRPr="0011292F" w:rsidRDefault="0011292F" w:rsidP="0011292F">
      <w:pPr>
        <w:pStyle w:val="a4"/>
        <w:numPr>
          <w:ilvl w:val="0"/>
          <w:numId w:val="3"/>
        </w:numPr>
        <w:spacing w:after="200" w:line="276" w:lineRule="auto"/>
        <w:rPr>
          <w:rFonts w:ascii="TH SarabunPSK" w:eastAsia="Calibri" w:hAnsi="TH SarabunPSK" w:cs="TH SarabunPSK" w:hint="cs"/>
          <w:sz w:val="32"/>
          <w:szCs w:val="32"/>
        </w:rPr>
      </w:pPr>
      <w:r w:rsidRPr="0011292F">
        <w:rPr>
          <w:rFonts w:ascii="TH SarabunPSK" w:eastAsia="Calibri" w:hAnsi="TH SarabunPSK" w:cs="TH SarabunPSK" w:hint="cs"/>
          <w:sz w:val="32"/>
          <w:szCs w:val="32"/>
          <w:cs/>
        </w:rPr>
        <w:t>ติดตามสถานการณ์จากทางราชการและสื่อต่างๆ</w:t>
      </w:r>
    </w:p>
    <w:p w:rsidR="00F11A66" w:rsidRPr="00F11A66" w:rsidRDefault="00F11A66" w:rsidP="00F11A66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 xml:space="preserve">หน่วยงานที่ตรวจสอบ </w:t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: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11A66">
        <w:rPr>
          <w:rFonts w:ascii="TH SarabunPSK" w:eastAsia="Calibri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F11A66" w:rsidRPr="00F11A66" w:rsidRDefault="00F11A66" w:rsidP="00F11A66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 xml:space="preserve">วันที่พบข่าว/เหตุการณ์ </w:t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: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13 </w:t>
      </w:r>
      <w:r w:rsidRPr="00F11A66">
        <w:rPr>
          <w:rFonts w:ascii="TH SarabunPSK" w:eastAsia="Calibri" w:hAnsi="TH SarabunPSK" w:cs="TH SarabunPSK" w:hint="cs"/>
          <w:sz w:val="32"/>
          <w:szCs w:val="32"/>
          <w:cs/>
        </w:rPr>
        <w:t xml:space="preserve">ธันวาคม </w:t>
      </w:r>
      <w:r w:rsidRPr="00F11A66">
        <w:rPr>
          <w:rFonts w:ascii="TH SarabunPSK" w:eastAsia="Calibri" w:hAnsi="TH SarabunPSK" w:cs="TH SarabunPSK"/>
          <w:sz w:val="32"/>
          <w:szCs w:val="32"/>
        </w:rPr>
        <w:t>2562</w:t>
      </w:r>
    </w:p>
    <w:p w:rsidR="00F11A66" w:rsidRDefault="00F11A66" w:rsidP="00F11A6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 xml:space="preserve">แหล่งข้อมูลอ้างอิง </w:t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>: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11A6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F11A66" w:rsidRDefault="00F11A66" w:rsidP="00F11A66">
      <w:pPr>
        <w:spacing w:after="0" w:line="276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F11A66">
        <w:rPr>
          <w:rFonts w:ascii="TH SarabunPSK" w:eastAsia="Calibri" w:hAnsi="TH SarabunPSK" w:cs="TH SarabunPSK"/>
          <w:sz w:val="32"/>
          <w:szCs w:val="32"/>
        </w:rPr>
        <w:t>https://www.matichon.co.th/region/news_1810344</w:t>
      </w:r>
    </w:p>
    <w:p w:rsidR="00F11A66" w:rsidRPr="00F11A66" w:rsidRDefault="00F11A66" w:rsidP="00F11A66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F11A66">
        <w:rPr>
          <w:rFonts w:ascii="TH SarabunPSK" w:eastAsia="Calibri" w:hAnsi="TH SarabunPSK" w:cs="TH SarabunPSK"/>
          <w:sz w:val="32"/>
          <w:szCs w:val="32"/>
        </w:rPr>
        <w:t>https://siamrath.co.th/n/120875</w:t>
      </w:r>
    </w:p>
    <w:p w:rsidR="00F11A66" w:rsidRPr="00F11A66" w:rsidRDefault="00F11A66" w:rsidP="00F11A6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11A66">
        <w:rPr>
          <w:rFonts w:ascii="TH SarabunPSK" w:eastAsia="Calibri" w:hAnsi="TH SarabunPSK" w:cs="TH SarabunPSK"/>
          <w:sz w:val="32"/>
          <w:szCs w:val="32"/>
          <w:cs/>
        </w:rPr>
        <w:br/>
      </w:r>
      <w:r w:rsidRPr="00F11A66">
        <w:rPr>
          <w:rFonts w:ascii="TH SarabunPSK" w:eastAsia="Calibri" w:hAnsi="TH SarabunPSK" w:cs="TH SarabunPSK" w:hint="cs"/>
          <w:b/>
          <w:bCs/>
          <w:sz w:val="32"/>
          <w:szCs w:val="32"/>
          <w:highlight w:val="yellow"/>
          <w:cs/>
        </w:rPr>
        <w:t xml:space="preserve">ผู้จัดทำ </w:t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ab/>
      </w:r>
      <w:r w:rsidRPr="00F11A66"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  <w:tab/>
        <w:t>:</w:t>
      </w:r>
      <w:r w:rsidRPr="00F11A6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11A66">
        <w:rPr>
          <w:rFonts w:ascii="TH SarabunPSK" w:eastAsia="Calibri" w:hAnsi="TH SarabunPSK" w:cs="TH SarabunPSK" w:hint="cs"/>
          <w:sz w:val="32"/>
          <w:szCs w:val="32"/>
          <w:cs/>
        </w:rPr>
        <w:t>นางสาวกฤษณา ช่วยไทย นักวิชาการเผยแพร่</w:t>
      </w:r>
    </w:p>
    <w:p w:rsidR="005F4734" w:rsidRDefault="005F4734">
      <w:pPr>
        <w:rPr>
          <w:rFonts w:ascii="TH SarabunPSK" w:hAnsi="TH SarabunPSK" w:cs="TH SarabunPSK"/>
          <w:sz w:val="32"/>
          <w:szCs w:val="32"/>
        </w:rPr>
      </w:pPr>
    </w:p>
    <w:sectPr w:rsidR="005F4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91530"/>
    <w:multiLevelType w:val="hybridMultilevel"/>
    <w:tmpl w:val="8264C1E0"/>
    <w:lvl w:ilvl="0" w:tplc="5A3ADC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F479F5"/>
    <w:multiLevelType w:val="hybridMultilevel"/>
    <w:tmpl w:val="12F0D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34"/>
    <w:rsid w:val="0011292F"/>
    <w:rsid w:val="001550F1"/>
    <w:rsid w:val="00417E49"/>
    <w:rsid w:val="00443E60"/>
    <w:rsid w:val="004E1409"/>
    <w:rsid w:val="005F4734"/>
    <w:rsid w:val="009A39A6"/>
    <w:rsid w:val="009A70EB"/>
    <w:rsid w:val="00B7690A"/>
    <w:rsid w:val="00D5425F"/>
    <w:rsid w:val="00E55D40"/>
    <w:rsid w:val="00F11A66"/>
    <w:rsid w:val="00FA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25C32-9F23-43F5-A01F-CBB6FBDE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A6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Aungsinee</dc:creator>
  <cp:keywords/>
  <dc:description/>
  <cp:lastModifiedBy>Aungsinee</cp:lastModifiedBy>
  <cp:revision>15</cp:revision>
  <dcterms:created xsi:type="dcterms:W3CDTF">2019-12-16T05:28:00Z</dcterms:created>
  <dcterms:modified xsi:type="dcterms:W3CDTF">2019-12-16T08:07:00Z</dcterms:modified>
</cp:coreProperties>
</file>